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C" w:rsidRPr="002A4484" w:rsidRDefault="0022629C" w:rsidP="0022629C">
      <w:pP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2A4484">
        <w:rPr>
          <w:rFonts w:ascii="Comic Sans MS" w:hAnsi="Comic Sans MS" w:cs="Arial"/>
          <w:b/>
          <w:color w:val="0000FF"/>
          <w:sz w:val="28"/>
          <w:szCs w:val="28"/>
        </w:rPr>
        <w:t xml:space="preserve">Echt School Weekly Bulletin               </w:t>
      </w:r>
    </w:p>
    <w:p w:rsidR="00FD39E7" w:rsidRDefault="004F60DF" w:rsidP="0022629C">
      <w:pP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October 13</w:t>
      </w:r>
      <w:r w:rsidR="007B4AB4">
        <w:rPr>
          <w:rFonts w:ascii="Comic Sans MS" w:hAnsi="Comic Sans MS" w:cs="Arial"/>
          <w:b/>
          <w:color w:val="0000FF"/>
          <w:sz w:val="28"/>
          <w:szCs w:val="28"/>
        </w:rPr>
        <w:t>th</w:t>
      </w:r>
      <w:r w:rsidR="007F55F4">
        <w:rPr>
          <w:rFonts w:ascii="Comic Sans MS" w:hAnsi="Comic Sans MS" w:cs="Arial"/>
          <w:b/>
          <w:color w:val="0000FF"/>
          <w:sz w:val="28"/>
          <w:szCs w:val="28"/>
        </w:rPr>
        <w:t xml:space="preserve"> 2017</w:t>
      </w:r>
    </w:p>
    <w:p w:rsidR="0022629C" w:rsidRPr="00C1235D" w:rsidRDefault="0022629C" w:rsidP="00C1235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48"/>
      </w:tblGrid>
      <w:tr w:rsidR="002D2C44" w:rsidRPr="00096647" w:rsidTr="00331958">
        <w:trPr>
          <w:trHeight w:val="751"/>
          <w:jc w:val="center"/>
        </w:trPr>
        <w:tc>
          <w:tcPr>
            <w:tcW w:w="5246" w:type="dxa"/>
            <w:shd w:val="clear" w:color="auto" w:fill="auto"/>
          </w:tcPr>
          <w:p w:rsidR="00000912" w:rsidRPr="00720B02" w:rsidRDefault="00C56D2E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Arial" w:eastAsia="Times New Roman" w:hAnsi="Arial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  <w:br w:type="page"/>
            </w:r>
            <w:r w:rsidR="00000912" w:rsidRPr="00720B02">
              <w:rPr>
                <w:rFonts w:ascii="Comic Sans MS" w:hAnsi="Comic Sans MS"/>
                <w:b/>
                <w:bCs/>
                <w:color w:val="FF0000"/>
              </w:rPr>
              <w:t>Tesco Bags of Help Token Scheme</w:t>
            </w:r>
          </w:p>
          <w:p w:rsidR="00000912" w:rsidRPr="00720B02" w:rsidRDefault="00000912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3A16AA" w:rsidRDefault="00000912" w:rsidP="00B63F77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720B02">
              <w:rPr>
                <w:rFonts w:ascii="Comic Sans MS" w:hAnsi="Comic Sans MS"/>
                <w:b/>
                <w:bCs/>
              </w:rPr>
              <w:t>Tesco’s Bags of Help Token Scheme lets customers choose where money raised from the 5p bag charge should go.  Customers are given (you may need to ask or sometimes take from a pot at the checkout) a token to use to vote for their favourite of 3 local projects to receive funding over 2 months.  Our Nursery Outdoor Development Project is one of the three causes in Banchory Tesco for September and October.  Please</w:t>
            </w:r>
            <w:r w:rsidR="00B63F77">
              <w:rPr>
                <w:rFonts w:ascii="Comic Sans MS" w:hAnsi="Comic Sans MS"/>
                <w:b/>
                <w:bCs/>
              </w:rPr>
              <w:t xml:space="preserve"> note you can hand in your tokens to the office if you shop at any Tesco store.</w:t>
            </w:r>
          </w:p>
          <w:p w:rsidR="00DA7D40" w:rsidRDefault="00DA7D40" w:rsidP="00B63F77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DA7D40" w:rsidRPr="00720B02" w:rsidRDefault="00DA7D40" w:rsidP="00B63F77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Thank You</w:t>
            </w:r>
          </w:p>
        </w:tc>
        <w:tc>
          <w:tcPr>
            <w:tcW w:w="5248" w:type="dxa"/>
            <w:shd w:val="clear" w:color="auto" w:fill="auto"/>
          </w:tcPr>
          <w:p w:rsidR="00F432B3" w:rsidRPr="00720B02" w:rsidRDefault="00F432B3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20B02">
              <w:rPr>
                <w:rFonts w:ascii="Comic Sans MS" w:hAnsi="Comic Sans MS"/>
                <w:b/>
                <w:bCs/>
                <w:color w:val="FF0000"/>
              </w:rPr>
              <w:t>Christmas Fair</w:t>
            </w:r>
          </w:p>
          <w:p w:rsidR="00F432B3" w:rsidRPr="00720B02" w:rsidRDefault="00F432B3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F432B3" w:rsidRDefault="00F432B3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</w:rPr>
            </w:pPr>
            <w:r w:rsidRPr="00720B02">
              <w:rPr>
                <w:rFonts w:ascii="Comic Sans MS" w:hAnsi="Comic Sans MS"/>
                <w:b/>
              </w:rPr>
              <w:t>Our Christmas Fair will be held on Friday Dec</w:t>
            </w:r>
            <w:r w:rsidR="00C640D5">
              <w:rPr>
                <w:rFonts w:ascii="Comic Sans MS" w:hAnsi="Comic Sans MS"/>
                <w:b/>
              </w:rPr>
              <w:t>ember</w:t>
            </w:r>
            <w:r w:rsidRPr="00720B02">
              <w:rPr>
                <w:rFonts w:ascii="Comic Sans MS" w:hAnsi="Comic Sans MS"/>
                <w:b/>
              </w:rPr>
              <w:t xml:space="preserve"> 1s</w:t>
            </w:r>
            <w:r w:rsidR="00B83D2A">
              <w:rPr>
                <w:rFonts w:ascii="Comic Sans MS" w:hAnsi="Comic Sans MS"/>
                <w:b/>
              </w:rPr>
              <w:t xml:space="preserve">t this year from 18.30 to 20.30 in Echt Hall. </w:t>
            </w:r>
            <w:r w:rsidRPr="00720B02">
              <w:rPr>
                <w:rFonts w:ascii="Comic Sans MS" w:hAnsi="Comic Sans MS"/>
                <w:b/>
              </w:rPr>
              <w:t xml:space="preserve"> If you or anyone you know would like a stall at the Fair for £10, please contact the school</w:t>
            </w:r>
            <w:r w:rsidR="00C640D5">
              <w:rPr>
                <w:rFonts w:ascii="Comic Sans MS" w:hAnsi="Comic Sans MS"/>
                <w:b/>
              </w:rPr>
              <w:t xml:space="preserve"> office</w:t>
            </w:r>
            <w:r w:rsidRPr="00720B02">
              <w:rPr>
                <w:rFonts w:ascii="Comic Sans MS" w:hAnsi="Comic Sans MS"/>
                <w:b/>
              </w:rPr>
              <w:t>. More details will follow nearer the time.</w:t>
            </w:r>
          </w:p>
          <w:p w:rsidR="00CC3B6A" w:rsidRDefault="00CC3B6A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</w:rPr>
            </w:pPr>
          </w:p>
          <w:p w:rsidR="00CC3B6A" w:rsidRDefault="00CC3B6A" w:rsidP="00720B02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</w:rPr>
            </w:pPr>
          </w:p>
          <w:p w:rsidR="002D2C44" w:rsidRPr="00720B02" w:rsidRDefault="002D2C44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B63F77" w:rsidRPr="00096647" w:rsidTr="00331958">
        <w:trPr>
          <w:trHeight w:val="751"/>
          <w:jc w:val="center"/>
        </w:trPr>
        <w:tc>
          <w:tcPr>
            <w:tcW w:w="5246" w:type="dxa"/>
            <w:shd w:val="clear" w:color="auto" w:fill="auto"/>
          </w:tcPr>
          <w:p w:rsidR="00B63F77" w:rsidRPr="00C640D5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eastAsia="Times New Roman" w:hAnsi="Comic Sans MS" w:cs="Times New Roman"/>
                <w:b/>
                <w:color w:val="FF0000"/>
                <w:bdr w:val="none" w:sz="0" w:space="0" w:color="auto"/>
                <w:lang w:val="en-GB"/>
              </w:rPr>
            </w:pPr>
            <w:r w:rsidRPr="00C640D5">
              <w:rPr>
                <w:rFonts w:ascii="Comic Sans MS" w:eastAsia="Times New Roman" w:hAnsi="Comic Sans MS" w:cs="Times New Roman"/>
                <w:b/>
                <w:color w:val="FF0000"/>
                <w:bdr w:val="none" w:sz="0" w:space="0" w:color="auto"/>
                <w:lang w:val="en-GB"/>
              </w:rPr>
              <w:t>School Photographs</w:t>
            </w:r>
          </w:p>
          <w:p w:rsidR="00C640D5" w:rsidRPr="00C640D5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</w:pPr>
          </w:p>
          <w:p w:rsidR="00C640D5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</w:pPr>
            <w:r w:rsidRPr="00C640D5"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  <w:t>This year Deeside Photographics will be in school on Thursday 9</w:t>
            </w:r>
            <w:r w:rsidRPr="00C640D5"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vertAlign w:val="superscript"/>
                <w:lang w:val="en-GB"/>
              </w:rPr>
              <w:t>th</w:t>
            </w:r>
            <w:r w:rsidRPr="00C640D5"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  <w:t xml:space="preserve"> November</w:t>
            </w:r>
            <w:r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  <w:t xml:space="preserve">.  </w:t>
            </w:r>
          </w:p>
          <w:p w:rsidR="00C640D5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  <w:t>More information to</w:t>
            </w:r>
            <w:r w:rsidRPr="00C640D5">
              <w:rPr>
                <w:rFonts w:ascii="Comic Sans MS" w:eastAsia="Times New Roman" w:hAnsi="Comic Sans MS" w:cs="Times New Roman"/>
                <w:b/>
                <w:color w:val="auto"/>
                <w:bdr w:val="none" w:sz="0" w:space="0" w:color="auto"/>
                <w:lang w:val="en-GB"/>
              </w:rPr>
              <w:t xml:space="preserve"> follow.</w:t>
            </w:r>
          </w:p>
        </w:tc>
        <w:tc>
          <w:tcPr>
            <w:tcW w:w="5248" w:type="dxa"/>
            <w:shd w:val="clear" w:color="auto" w:fill="auto"/>
          </w:tcPr>
          <w:p w:rsidR="00C640D5" w:rsidRPr="00CC3B6A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Healthy Tuck</w:t>
            </w:r>
          </w:p>
          <w:p w:rsidR="00C640D5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</w:rPr>
            </w:pPr>
          </w:p>
          <w:p w:rsidR="00C640D5" w:rsidRPr="00720B02" w:rsidRDefault="00C640D5" w:rsidP="00C640D5">
            <w:pPr>
              <w:pStyle w:val="Body"/>
              <w:tabs>
                <w:tab w:val="left" w:pos="510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Tuck Shop will start on 30</w:t>
            </w:r>
            <w:r w:rsidRPr="004F60D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October.  There will be a selection of healthy snacks available daily.  We will also be making toast on a Monday and Thursday at 10p per slice.  Hot chocolate will be available to buy on a Tuesday at 20p per cup.</w:t>
            </w:r>
          </w:p>
          <w:p w:rsidR="00B63F77" w:rsidRPr="00720B02" w:rsidRDefault="00B63F77" w:rsidP="004F60DF">
            <w:pPr>
              <w:pStyle w:val="PlainText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2DD" w:rsidRPr="00096647" w:rsidTr="00331958">
        <w:trPr>
          <w:trHeight w:val="309"/>
          <w:jc w:val="center"/>
        </w:trPr>
        <w:tc>
          <w:tcPr>
            <w:tcW w:w="10494" w:type="dxa"/>
            <w:gridSpan w:val="2"/>
            <w:shd w:val="clear" w:color="auto" w:fill="auto"/>
          </w:tcPr>
          <w:p w:rsidR="00750E64" w:rsidRPr="00096647" w:rsidRDefault="00B63F77" w:rsidP="00750E64">
            <w:pPr>
              <w:pStyle w:val="NormalWeb"/>
              <w:jc w:val="center"/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</w:pPr>
            <w:r>
              <w:br w:type="page"/>
            </w:r>
            <w:r w:rsidR="00000912">
              <w:rPr>
                <w:rFonts w:ascii="Arial" w:hAnsi="Arial"/>
              </w:rPr>
              <w:br w:type="page"/>
            </w:r>
            <w:r w:rsidR="00FD39E7">
              <w:br w:type="page"/>
            </w:r>
            <w:r w:rsidR="007A293A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393D80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8671F5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2D50B7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502990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A2007E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CE4DA0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966076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B26002" w:rsidRPr="00096647">
              <w:rPr>
                <w:rFonts w:ascii="Comic Sans MS" w:hAnsi="Comic Sans MS"/>
                <w:b/>
                <w:sz w:val="22"/>
                <w:szCs w:val="22"/>
              </w:rPr>
              <w:br w:type="page"/>
            </w:r>
            <w:r w:rsidR="00B022DD" w:rsidRPr="00096647"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  <w:t>Dates for your Diary</w:t>
            </w:r>
          </w:p>
          <w:p w:rsidR="007B71D1" w:rsidRDefault="00F432B3" w:rsidP="00824859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  <w:t>October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Friday 13</w:t>
            </w:r>
            <w:r w:rsidRPr="003E634C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>End of Term 1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Monday 30</w:t>
            </w:r>
            <w:r w:rsidRPr="003E634C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>Start of Term 2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</w:p>
          <w:p w:rsidR="003E634C" w:rsidRP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</w:pPr>
            <w:r w:rsidRPr="003E634C"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  <w:t>November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</w:p>
          <w:p w:rsidR="004F60DF" w:rsidRDefault="004F60DF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Thursday 9</w:t>
            </w:r>
            <w:r w:rsidRPr="004F60DF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>School Photographs – am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Monday 13 –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Tuesday 14</w:t>
            </w:r>
            <w:r w:rsidRPr="003E634C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>In-Service – School closed to pupils only</w:t>
            </w:r>
          </w:p>
          <w:p w:rsidR="00CC3B6A" w:rsidRDefault="00CC3B6A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Friday 17</w:t>
            </w:r>
            <w:r w:rsidRPr="00CC3B6A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 xml:space="preserve">P1-7 Trip to Vue Cinema </w:t>
            </w:r>
            <w:r w:rsidR="004F60DF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–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 xml:space="preserve"> am</w:t>
            </w:r>
          </w:p>
          <w:p w:rsidR="004F60DF" w:rsidRDefault="004F60DF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>Thursday 30</w:t>
            </w:r>
            <w:r w:rsidRPr="004F60DF"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  <w:tab/>
              <w:t>Alec Van P1-P7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  <w:t>December</w:t>
            </w: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FF0000"/>
                <w:sz w:val="22"/>
                <w:szCs w:val="22"/>
                <w:lang w:val="en-US"/>
              </w:rPr>
            </w:pPr>
          </w:p>
          <w:p w:rsidR="003E634C" w:rsidRDefault="003E634C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>Friday 1</w:t>
            </w:r>
            <w:r w:rsidRPr="003E634C">
              <w:rPr>
                <w:rStyle w:val="Strong"/>
                <w:rFonts w:ascii="Comic Sans MS" w:hAnsi="Comic Sans MS" w:cs="Segoe UI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  <w:t>Christmas Fayre – 6.30-8.30pm</w:t>
            </w:r>
          </w:p>
          <w:p w:rsidR="004F60DF" w:rsidRDefault="004F60DF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>Wednesday 6</w:t>
            </w:r>
            <w:r w:rsidRPr="004F60DF">
              <w:rPr>
                <w:rStyle w:val="Strong"/>
                <w:rFonts w:ascii="Comic Sans MS" w:hAnsi="Comic Sans MS" w:cs="Segoe U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  <w:t>Nursery &amp; P1 Trip to Tyrebagger for Xmas Tree</w:t>
            </w:r>
          </w:p>
          <w:p w:rsidR="00EC1B92" w:rsidRDefault="00EC1B92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>Tuesday 19</w:t>
            </w:r>
            <w:r w:rsidRPr="00EC1B92">
              <w:rPr>
                <w:rStyle w:val="Strong"/>
                <w:rFonts w:ascii="Comic Sans MS" w:hAnsi="Comic Sans MS" w:cs="Segoe U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  <w:t>Nursery &amp; P1 at Woodend Barn – 10.30am</w:t>
            </w:r>
          </w:p>
          <w:p w:rsidR="00EC1B92" w:rsidRDefault="00EC1B92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>Wednesday 20</w:t>
            </w:r>
            <w:r w:rsidRPr="00EC1B92">
              <w:rPr>
                <w:rStyle w:val="Strong"/>
                <w:rFonts w:ascii="Comic Sans MS" w:hAnsi="Comic Sans MS" w:cs="Segoe U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  <w:t>Nursery and School Xmas Parties</w:t>
            </w:r>
          </w:p>
          <w:p w:rsidR="003E23E8" w:rsidRPr="003E634C" w:rsidRDefault="003E23E8" w:rsidP="003E634C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</w:pP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>Friday 22</w:t>
            </w:r>
            <w:r w:rsidRPr="003E23E8">
              <w:rPr>
                <w:rStyle w:val="Strong"/>
                <w:rFonts w:ascii="Comic Sans MS" w:hAnsi="Comic Sans MS" w:cs="Segoe UI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</w:r>
            <w:r>
              <w:rPr>
                <w:rStyle w:val="Strong"/>
                <w:rFonts w:ascii="Comic Sans MS" w:hAnsi="Comic Sans MS" w:cs="Segoe UI"/>
                <w:sz w:val="22"/>
                <w:szCs w:val="22"/>
                <w:lang w:val="en-US"/>
              </w:rPr>
              <w:tab/>
              <w:t>Last Day of Term 2</w:t>
            </w:r>
          </w:p>
          <w:p w:rsidR="00824859" w:rsidRPr="00096647" w:rsidRDefault="00824859" w:rsidP="00824859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 w:cs="Segoe UI"/>
                <w:color w:val="444444"/>
                <w:sz w:val="22"/>
                <w:szCs w:val="22"/>
                <w:lang w:val="en-US"/>
              </w:rPr>
            </w:pPr>
          </w:p>
        </w:tc>
      </w:tr>
    </w:tbl>
    <w:p w:rsidR="00EF5371" w:rsidRDefault="00EF5371" w:rsidP="00BD5683">
      <w:bookmarkStart w:id="0" w:name="_GoBack"/>
      <w:bookmarkEnd w:id="0"/>
    </w:p>
    <w:sectPr w:rsidR="00EF5371" w:rsidSect="00226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31" w:rsidRDefault="00FA3931" w:rsidP="00FA3931">
      <w:r>
        <w:separator/>
      </w:r>
    </w:p>
  </w:endnote>
  <w:endnote w:type="continuationSeparator" w:id="0">
    <w:p w:rsidR="00FA3931" w:rsidRDefault="00FA3931" w:rsidP="00F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31" w:rsidRDefault="00FA3931" w:rsidP="00FA3931">
      <w:r>
        <w:separator/>
      </w:r>
    </w:p>
  </w:footnote>
  <w:footnote w:type="continuationSeparator" w:id="0">
    <w:p w:rsidR="00FA3931" w:rsidRDefault="00FA3931" w:rsidP="00FA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4pt;height:43.4pt;visibility:visible" o:bullet="t">
        <v:imagedata r:id="rId1" o:title="hardcover_bullet_black"/>
      </v:shape>
    </w:pict>
  </w:numPicBullet>
  <w:abstractNum w:abstractNumId="0" w15:restartNumberingAfterBreak="0">
    <w:nsid w:val="075B4E02"/>
    <w:multiLevelType w:val="multilevel"/>
    <w:tmpl w:val="C94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45F3"/>
    <w:multiLevelType w:val="hybridMultilevel"/>
    <w:tmpl w:val="6D6683A6"/>
    <w:numStyleLink w:val="Bullet"/>
  </w:abstractNum>
  <w:abstractNum w:abstractNumId="2" w15:restartNumberingAfterBreak="0">
    <w:nsid w:val="28AA362E"/>
    <w:multiLevelType w:val="hybridMultilevel"/>
    <w:tmpl w:val="6D6683A6"/>
    <w:styleLink w:val="Bullet"/>
    <w:lvl w:ilvl="0" w:tplc="1256BFF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060CE9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79247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D023D5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742FF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1A1DF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5AB1D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10004D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463FA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9DE52EC"/>
    <w:multiLevelType w:val="multilevel"/>
    <w:tmpl w:val="D04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87131"/>
    <w:multiLevelType w:val="multilevel"/>
    <w:tmpl w:val="4EA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23C6E"/>
    <w:multiLevelType w:val="multilevel"/>
    <w:tmpl w:val="2A3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446D5"/>
    <w:multiLevelType w:val="multilevel"/>
    <w:tmpl w:val="4C1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3645D"/>
    <w:multiLevelType w:val="hybridMultilevel"/>
    <w:tmpl w:val="C838BEAC"/>
    <w:numStyleLink w:val="Numbered"/>
  </w:abstractNum>
  <w:abstractNum w:abstractNumId="8" w15:restartNumberingAfterBreak="0">
    <w:nsid w:val="37D53885"/>
    <w:multiLevelType w:val="multilevel"/>
    <w:tmpl w:val="2D6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E5B3C"/>
    <w:multiLevelType w:val="hybridMultilevel"/>
    <w:tmpl w:val="3E7C8EF2"/>
    <w:lvl w:ilvl="0" w:tplc="9A264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9422A"/>
    <w:multiLevelType w:val="hybridMultilevel"/>
    <w:tmpl w:val="E8B61FCC"/>
    <w:numStyleLink w:val="Image"/>
  </w:abstractNum>
  <w:abstractNum w:abstractNumId="11" w15:restartNumberingAfterBreak="0">
    <w:nsid w:val="61F94DDF"/>
    <w:multiLevelType w:val="multilevel"/>
    <w:tmpl w:val="6E9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5054D"/>
    <w:multiLevelType w:val="multilevel"/>
    <w:tmpl w:val="FC5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A158D"/>
    <w:multiLevelType w:val="hybridMultilevel"/>
    <w:tmpl w:val="C838BEAC"/>
    <w:styleLink w:val="Numbered"/>
    <w:lvl w:ilvl="0" w:tplc="41FEF7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2AA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EA9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29D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8231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6DB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0D0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663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2AB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F9E2A14"/>
    <w:multiLevelType w:val="hybridMultilevel"/>
    <w:tmpl w:val="E8B61FCC"/>
    <w:styleLink w:val="Image"/>
    <w:lvl w:ilvl="0" w:tplc="33AE19FC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4C002FD6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8232437A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1736C1CC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40AA151C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44A025F8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1DB87984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20F84FE0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BF34B1E6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C"/>
    <w:rsid w:val="00000912"/>
    <w:rsid w:val="00006F68"/>
    <w:rsid w:val="00016A44"/>
    <w:rsid w:val="00020AE9"/>
    <w:rsid w:val="00040E85"/>
    <w:rsid w:val="00042B37"/>
    <w:rsid w:val="00042CEB"/>
    <w:rsid w:val="00096647"/>
    <w:rsid w:val="000B2B0C"/>
    <w:rsid w:val="000C6F0D"/>
    <w:rsid w:val="000D1BCF"/>
    <w:rsid w:val="000E243C"/>
    <w:rsid w:val="000F00C8"/>
    <w:rsid w:val="00103BC1"/>
    <w:rsid w:val="0010434C"/>
    <w:rsid w:val="001210CC"/>
    <w:rsid w:val="0012281B"/>
    <w:rsid w:val="00166182"/>
    <w:rsid w:val="00172E36"/>
    <w:rsid w:val="00195440"/>
    <w:rsid w:val="001C0962"/>
    <w:rsid w:val="001D26EE"/>
    <w:rsid w:val="001D2BA0"/>
    <w:rsid w:val="00213522"/>
    <w:rsid w:val="00215232"/>
    <w:rsid w:val="0022629C"/>
    <w:rsid w:val="0023416A"/>
    <w:rsid w:val="00241859"/>
    <w:rsid w:val="00242CBE"/>
    <w:rsid w:val="00246181"/>
    <w:rsid w:val="00247C4B"/>
    <w:rsid w:val="00287B50"/>
    <w:rsid w:val="002A4484"/>
    <w:rsid w:val="002B2C0B"/>
    <w:rsid w:val="002C76E6"/>
    <w:rsid w:val="002D23A4"/>
    <w:rsid w:val="002D2C44"/>
    <w:rsid w:val="002D50B7"/>
    <w:rsid w:val="003072AB"/>
    <w:rsid w:val="003273D1"/>
    <w:rsid w:val="00331958"/>
    <w:rsid w:val="003522F5"/>
    <w:rsid w:val="00371D26"/>
    <w:rsid w:val="00393D80"/>
    <w:rsid w:val="003A16AA"/>
    <w:rsid w:val="003A70E5"/>
    <w:rsid w:val="003B1BA7"/>
    <w:rsid w:val="003E23E8"/>
    <w:rsid w:val="003E3568"/>
    <w:rsid w:val="003E634C"/>
    <w:rsid w:val="003F6ABB"/>
    <w:rsid w:val="00415A05"/>
    <w:rsid w:val="00421835"/>
    <w:rsid w:val="00425B6F"/>
    <w:rsid w:val="00427204"/>
    <w:rsid w:val="00436D35"/>
    <w:rsid w:val="00456478"/>
    <w:rsid w:val="00470F51"/>
    <w:rsid w:val="0047737A"/>
    <w:rsid w:val="00490CA7"/>
    <w:rsid w:val="004A0051"/>
    <w:rsid w:val="004A2B83"/>
    <w:rsid w:val="004B7014"/>
    <w:rsid w:val="004D5C1E"/>
    <w:rsid w:val="004D76CF"/>
    <w:rsid w:val="004F60DF"/>
    <w:rsid w:val="00502990"/>
    <w:rsid w:val="0051388D"/>
    <w:rsid w:val="005539BD"/>
    <w:rsid w:val="0059078D"/>
    <w:rsid w:val="00592D14"/>
    <w:rsid w:val="005B12CD"/>
    <w:rsid w:val="005B55F3"/>
    <w:rsid w:val="005C1681"/>
    <w:rsid w:val="005D7D40"/>
    <w:rsid w:val="005E1FF8"/>
    <w:rsid w:val="005E31D6"/>
    <w:rsid w:val="005E332C"/>
    <w:rsid w:val="00636D27"/>
    <w:rsid w:val="0064045A"/>
    <w:rsid w:val="00640574"/>
    <w:rsid w:val="006546A6"/>
    <w:rsid w:val="00657D94"/>
    <w:rsid w:val="00675BFF"/>
    <w:rsid w:val="00681607"/>
    <w:rsid w:val="006850B5"/>
    <w:rsid w:val="00690AEC"/>
    <w:rsid w:val="00696FE4"/>
    <w:rsid w:val="006A7A16"/>
    <w:rsid w:val="006B48C6"/>
    <w:rsid w:val="006C341B"/>
    <w:rsid w:val="006C75D5"/>
    <w:rsid w:val="006D0B17"/>
    <w:rsid w:val="006D7C8A"/>
    <w:rsid w:val="006E5BCB"/>
    <w:rsid w:val="00704CF4"/>
    <w:rsid w:val="007112B4"/>
    <w:rsid w:val="00715A94"/>
    <w:rsid w:val="0072032C"/>
    <w:rsid w:val="00720B02"/>
    <w:rsid w:val="0072534D"/>
    <w:rsid w:val="00737C8B"/>
    <w:rsid w:val="00741243"/>
    <w:rsid w:val="007423DC"/>
    <w:rsid w:val="00750E64"/>
    <w:rsid w:val="0076372D"/>
    <w:rsid w:val="007646C2"/>
    <w:rsid w:val="00764B58"/>
    <w:rsid w:val="007659F3"/>
    <w:rsid w:val="007849C5"/>
    <w:rsid w:val="007A293A"/>
    <w:rsid w:val="007B4AB4"/>
    <w:rsid w:val="007B71D1"/>
    <w:rsid w:val="007C07DE"/>
    <w:rsid w:val="007C6294"/>
    <w:rsid w:val="007E370E"/>
    <w:rsid w:val="007F55F4"/>
    <w:rsid w:val="007F7CD5"/>
    <w:rsid w:val="00824859"/>
    <w:rsid w:val="00835BBC"/>
    <w:rsid w:val="008460CE"/>
    <w:rsid w:val="008651CB"/>
    <w:rsid w:val="0086588E"/>
    <w:rsid w:val="008671F5"/>
    <w:rsid w:val="008A2022"/>
    <w:rsid w:val="008A7B05"/>
    <w:rsid w:val="008B72B8"/>
    <w:rsid w:val="008C5C83"/>
    <w:rsid w:val="008D33CC"/>
    <w:rsid w:val="00905DE9"/>
    <w:rsid w:val="00915702"/>
    <w:rsid w:val="00921E92"/>
    <w:rsid w:val="00934BF0"/>
    <w:rsid w:val="0094752B"/>
    <w:rsid w:val="00966076"/>
    <w:rsid w:val="009941A7"/>
    <w:rsid w:val="009A5DC9"/>
    <w:rsid w:val="009B32CA"/>
    <w:rsid w:val="009D1021"/>
    <w:rsid w:val="009E4869"/>
    <w:rsid w:val="009E5893"/>
    <w:rsid w:val="00A07173"/>
    <w:rsid w:val="00A14A63"/>
    <w:rsid w:val="00A2007E"/>
    <w:rsid w:val="00A23667"/>
    <w:rsid w:val="00A309DF"/>
    <w:rsid w:val="00A9069D"/>
    <w:rsid w:val="00A9203F"/>
    <w:rsid w:val="00AA3590"/>
    <w:rsid w:val="00AE1E82"/>
    <w:rsid w:val="00B022DD"/>
    <w:rsid w:val="00B26002"/>
    <w:rsid w:val="00B335CA"/>
    <w:rsid w:val="00B37034"/>
    <w:rsid w:val="00B5077A"/>
    <w:rsid w:val="00B63C6D"/>
    <w:rsid w:val="00B63F77"/>
    <w:rsid w:val="00B83D2A"/>
    <w:rsid w:val="00B850D7"/>
    <w:rsid w:val="00B93F06"/>
    <w:rsid w:val="00BA0547"/>
    <w:rsid w:val="00BA697C"/>
    <w:rsid w:val="00BB59F8"/>
    <w:rsid w:val="00BC15FD"/>
    <w:rsid w:val="00BC1BE3"/>
    <w:rsid w:val="00BD423B"/>
    <w:rsid w:val="00BD5683"/>
    <w:rsid w:val="00BD6B8E"/>
    <w:rsid w:val="00C1235D"/>
    <w:rsid w:val="00C15D76"/>
    <w:rsid w:val="00C2547C"/>
    <w:rsid w:val="00C34967"/>
    <w:rsid w:val="00C50E55"/>
    <w:rsid w:val="00C52F43"/>
    <w:rsid w:val="00C5410E"/>
    <w:rsid w:val="00C54F4A"/>
    <w:rsid w:val="00C564BE"/>
    <w:rsid w:val="00C56D2E"/>
    <w:rsid w:val="00C640D5"/>
    <w:rsid w:val="00C64FA6"/>
    <w:rsid w:val="00C74943"/>
    <w:rsid w:val="00CB0AA4"/>
    <w:rsid w:val="00CC2393"/>
    <w:rsid w:val="00CC3B6A"/>
    <w:rsid w:val="00CD3806"/>
    <w:rsid w:val="00CE46C4"/>
    <w:rsid w:val="00CE4DA0"/>
    <w:rsid w:val="00CF64FA"/>
    <w:rsid w:val="00D0186A"/>
    <w:rsid w:val="00D26129"/>
    <w:rsid w:val="00D26F64"/>
    <w:rsid w:val="00D3411E"/>
    <w:rsid w:val="00D459EA"/>
    <w:rsid w:val="00D46793"/>
    <w:rsid w:val="00D54499"/>
    <w:rsid w:val="00D672E4"/>
    <w:rsid w:val="00D81DAA"/>
    <w:rsid w:val="00D8242F"/>
    <w:rsid w:val="00D90135"/>
    <w:rsid w:val="00D91433"/>
    <w:rsid w:val="00DA24CD"/>
    <w:rsid w:val="00DA7D40"/>
    <w:rsid w:val="00DB49D4"/>
    <w:rsid w:val="00DB659A"/>
    <w:rsid w:val="00DB6E71"/>
    <w:rsid w:val="00DC0943"/>
    <w:rsid w:val="00DD2048"/>
    <w:rsid w:val="00DE1E64"/>
    <w:rsid w:val="00DE31A9"/>
    <w:rsid w:val="00DF2D0A"/>
    <w:rsid w:val="00E004DE"/>
    <w:rsid w:val="00E11E0C"/>
    <w:rsid w:val="00E3402C"/>
    <w:rsid w:val="00E34511"/>
    <w:rsid w:val="00E37C61"/>
    <w:rsid w:val="00E43033"/>
    <w:rsid w:val="00E473EC"/>
    <w:rsid w:val="00E6626C"/>
    <w:rsid w:val="00E85AF6"/>
    <w:rsid w:val="00E97788"/>
    <w:rsid w:val="00EA048C"/>
    <w:rsid w:val="00EA6B66"/>
    <w:rsid w:val="00EA79B5"/>
    <w:rsid w:val="00EB29FD"/>
    <w:rsid w:val="00EC0780"/>
    <w:rsid w:val="00EC1B92"/>
    <w:rsid w:val="00ED741E"/>
    <w:rsid w:val="00EE63D7"/>
    <w:rsid w:val="00EF0FB8"/>
    <w:rsid w:val="00EF5371"/>
    <w:rsid w:val="00F0021F"/>
    <w:rsid w:val="00F00EC9"/>
    <w:rsid w:val="00F07E64"/>
    <w:rsid w:val="00F17EB1"/>
    <w:rsid w:val="00F17F22"/>
    <w:rsid w:val="00F432B3"/>
    <w:rsid w:val="00F54CCC"/>
    <w:rsid w:val="00F64403"/>
    <w:rsid w:val="00F64969"/>
    <w:rsid w:val="00F6520A"/>
    <w:rsid w:val="00F700DA"/>
    <w:rsid w:val="00F807C4"/>
    <w:rsid w:val="00F91576"/>
    <w:rsid w:val="00FA1C17"/>
    <w:rsid w:val="00FA3931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245E82-51EB-45D0-8AF8-566AF09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2629C"/>
    <w:rPr>
      <w:b/>
      <w:bCs/>
    </w:rPr>
  </w:style>
  <w:style w:type="paragraph" w:styleId="NormalWeb">
    <w:name w:val="Normal (Web)"/>
    <w:basedOn w:val="Normal"/>
    <w:uiPriority w:val="99"/>
    <w:unhideWhenUsed/>
    <w:rsid w:val="0022629C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22629C"/>
    <w:rPr>
      <w:i/>
      <w:iCs/>
    </w:rPr>
  </w:style>
  <w:style w:type="paragraph" w:styleId="BalloonText">
    <w:name w:val="Balloon Text"/>
    <w:basedOn w:val="Normal"/>
    <w:link w:val="BalloonTextChar"/>
    <w:rsid w:val="00B50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77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E31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D914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405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0574"/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Numbered">
    <w:name w:val="Numbered"/>
    <w:rsid w:val="00934BF0"/>
    <w:pPr>
      <w:numPr>
        <w:numId w:val="10"/>
      </w:numPr>
    </w:pPr>
  </w:style>
  <w:style w:type="character" w:customStyle="1" w:styleId="Hyperlink0">
    <w:name w:val="Hyperlink.0"/>
    <w:basedOn w:val="Hyperlink"/>
    <w:rsid w:val="00934BF0"/>
    <w:rPr>
      <w:color w:val="0563C1" w:themeColor="hyperlink"/>
      <w:u w:val="single"/>
    </w:rPr>
  </w:style>
  <w:style w:type="character" w:styleId="Hyperlink">
    <w:name w:val="Hyperlink"/>
    <w:basedOn w:val="DefaultParagraphFont"/>
    <w:rsid w:val="00934BF0"/>
    <w:rPr>
      <w:color w:val="0563C1" w:themeColor="hyperlink"/>
      <w:u w:val="single"/>
    </w:rPr>
  </w:style>
  <w:style w:type="numbering" w:customStyle="1" w:styleId="Image">
    <w:name w:val="Image"/>
    <w:rsid w:val="00921E92"/>
    <w:pPr>
      <w:numPr>
        <w:numId w:val="13"/>
      </w:numPr>
    </w:pPr>
  </w:style>
  <w:style w:type="paragraph" w:styleId="Header">
    <w:name w:val="header"/>
    <w:basedOn w:val="Normal"/>
    <w:link w:val="HeaderChar"/>
    <w:rsid w:val="00FA3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9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A3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931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8671F5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8671F5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671F5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8671F5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671F5"/>
  </w:style>
  <w:style w:type="numbering" w:customStyle="1" w:styleId="Bullet">
    <w:name w:val="Bullet"/>
    <w:rsid w:val="006C341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0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9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6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5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4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5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16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8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7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77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5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9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5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0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2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7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0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4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7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74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2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7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33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7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3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5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8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Mcrae</dc:creator>
  <cp:keywords/>
  <dc:description/>
  <cp:lastModifiedBy>Michelle Mcrae</cp:lastModifiedBy>
  <cp:revision>3</cp:revision>
  <cp:lastPrinted>2017-10-06T10:39:00Z</cp:lastPrinted>
  <dcterms:created xsi:type="dcterms:W3CDTF">2017-10-12T13:03:00Z</dcterms:created>
  <dcterms:modified xsi:type="dcterms:W3CDTF">2017-10-13T10:05:00Z</dcterms:modified>
</cp:coreProperties>
</file>